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66854" w:rsidRDefault="00980AC8">
      <w:pPr>
        <w:rPr>
          <w:highlight w:val="white"/>
        </w:rPr>
      </w:pPr>
      <w:r>
        <w:rPr>
          <w:highlight w:val="white"/>
        </w:rPr>
        <w:t>September 16, 2024</w:t>
      </w:r>
      <w:bookmarkStart w:id="0" w:name="_GoBack"/>
      <w:bookmarkEnd w:id="0"/>
    </w:p>
    <w:p w14:paraId="00000002" w14:textId="77777777" w:rsidR="00566854" w:rsidRDefault="00566854"/>
    <w:p w14:paraId="00000003" w14:textId="77777777" w:rsidR="00566854" w:rsidRDefault="00980AC8">
      <w:r>
        <w:t>Dear Parents/Guardians,</w:t>
      </w:r>
    </w:p>
    <w:p w14:paraId="00000004" w14:textId="77777777" w:rsidR="00566854" w:rsidRDefault="00566854"/>
    <w:p w14:paraId="00000005" w14:textId="77777777" w:rsidR="00566854" w:rsidRDefault="00980AC8">
      <w:r>
        <w:t xml:space="preserve">Thank you for your partnering with us in your child’s education. You were provided your child’s state assessment Parent Report. Unfortunately, due to a vendor printing error, the </w:t>
      </w:r>
      <w:proofErr w:type="spellStart"/>
      <w:r>
        <w:t>subscores</w:t>
      </w:r>
      <w:proofErr w:type="spellEnd"/>
      <w:r>
        <w:t xml:space="preserve"> on the printed report were incorrect, and the report should not hav</w:t>
      </w:r>
      <w:r>
        <w:t>e been distributed.</w:t>
      </w:r>
    </w:p>
    <w:p w14:paraId="00000006" w14:textId="77777777" w:rsidR="00566854" w:rsidRDefault="00566854"/>
    <w:p w14:paraId="00000007" w14:textId="77777777" w:rsidR="00566854" w:rsidRDefault="00980AC8">
      <w:r>
        <w:t xml:space="preserve">Your child’s overall content area scale scores and proficiency calculations </w:t>
      </w:r>
      <w:r>
        <w:rPr>
          <w:b/>
        </w:rPr>
        <w:t>were</w:t>
      </w:r>
      <w:r>
        <w:t xml:space="preserve"> </w:t>
      </w:r>
      <w:r>
        <w:rPr>
          <w:b/>
        </w:rPr>
        <w:t>correct</w:t>
      </w:r>
      <w:r>
        <w:t xml:space="preserve">, however, the </w:t>
      </w:r>
      <w:proofErr w:type="spellStart"/>
      <w:r>
        <w:t>subscores</w:t>
      </w:r>
      <w:proofErr w:type="spellEnd"/>
      <w:r>
        <w:t xml:space="preserve"> reported may have been inaccurate on the Parent Reports that were sent home. This printing error </w:t>
      </w:r>
      <w:r>
        <w:rPr>
          <w:b/>
        </w:rPr>
        <w:t>only</w:t>
      </w:r>
      <w:r>
        <w:t xml:space="preserve"> impacted the printed</w:t>
      </w:r>
      <w:r>
        <w:t xml:space="preserve"> Parent Reports and did not impact any other assessment reports.</w:t>
      </w:r>
    </w:p>
    <w:p w14:paraId="00000008" w14:textId="77777777" w:rsidR="00566854" w:rsidRDefault="00566854"/>
    <w:p w14:paraId="00000009" w14:textId="77777777" w:rsidR="00566854" w:rsidRDefault="00980AC8">
      <w:r>
        <w:t>The Michigan Department of Education notified schools of the error via email on Wednesday, August 21 and directed schools to halt distribution of the Parent Reports. The department then work</w:t>
      </w:r>
      <w:r>
        <w:t xml:space="preserve">ed with the vendor to identify and correct the error and print corrected Parent Reports that began shipping to schools on September 6, 2024. Your child’s corrected Parent Report </w:t>
      </w:r>
      <w:r>
        <w:rPr>
          <w:highlight w:val="white"/>
        </w:rPr>
        <w:t>will be</w:t>
      </w:r>
      <w:r>
        <w:t xml:space="preserve"> provided to you </w:t>
      </w:r>
      <w:r>
        <w:rPr>
          <w:highlight w:val="white"/>
        </w:rPr>
        <w:t>as soon as possible</w:t>
      </w:r>
      <w:r>
        <w:t xml:space="preserve">. </w:t>
      </w:r>
    </w:p>
    <w:p w14:paraId="0000000A" w14:textId="77777777" w:rsidR="00566854" w:rsidRDefault="00566854"/>
    <w:p w14:paraId="0000000B" w14:textId="77777777" w:rsidR="00566854" w:rsidRDefault="00980AC8">
      <w:r>
        <w:t>If you have any questions regar</w:t>
      </w:r>
      <w:r>
        <w:t xml:space="preserve">ding this printing error, please contact the Michigan Department of Education by email at </w:t>
      </w:r>
      <w:hyperlink r:id="rId5">
        <w:r>
          <w:rPr>
            <w:color w:val="0563C1"/>
            <w:u w:val="single"/>
          </w:rPr>
          <w:t>mde-oeaa@michigan.gov</w:t>
        </w:r>
      </w:hyperlink>
      <w:r>
        <w:t xml:space="preserve"> or by phone at 877-560-8378 and select Option 1. </w:t>
      </w:r>
    </w:p>
    <w:p w14:paraId="0000000C" w14:textId="77777777" w:rsidR="00566854" w:rsidRDefault="00566854"/>
    <w:p w14:paraId="0000000D" w14:textId="77777777" w:rsidR="00566854" w:rsidRDefault="00980AC8">
      <w:r>
        <w:t>Thank you for your continued support.</w:t>
      </w:r>
    </w:p>
    <w:p w14:paraId="0000000E" w14:textId="77777777" w:rsidR="00566854" w:rsidRDefault="00566854"/>
    <w:p w14:paraId="0000000F" w14:textId="77777777" w:rsidR="00566854" w:rsidRDefault="00980AC8">
      <w:r>
        <w:t>Sincer</w:t>
      </w:r>
      <w:r>
        <w:t>ely,</w:t>
      </w:r>
    </w:p>
    <w:p w14:paraId="00000010" w14:textId="77777777" w:rsidR="00566854" w:rsidRDefault="00566854"/>
    <w:p w14:paraId="00000011" w14:textId="77777777" w:rsidR="00566854" w:rsidRDefault="00980AC8">
      <w:pPr>
        <w:rPr>
          <w:highlight w:val="white"/>
        </w:rPr>
      </w:pPr>
      <w:r>
        <w:rPr>
          <w:highlight w:val="white"/>
        </w:rPr>
        <w:t>Cass City Elementary</w:t>
      </w:r>
    </w:p>
    <w:p w14:paraId="00000012" w14:textId="77777777" w:rsidR="00566854" w:rsidRDefault="00566854"/>
    <w:p w14:paraId="00000013" w14:textId="77777777" w:rsidR="00566854" w:rsidRDefault="00566854"/>
    <w:p w14:paraId="00000014" w14:textId="77777777" w:rsidR="00566854" w:rsidRDefault="00566854"/>
    <w:p w14:paraId="00000015" w14:textId="77777777" w:rsidR="00566854" w:rsidRDefault="00566854"/>
    <w:p w14:paraId="00000016" w14:textId="77777777" w:rsidR="00566854" w:rsidRDefault="00566854"/>
    <w:p w14:paraId="00000017" w14:textId="77777777" w:rsidR="00566854" w:rsidRDefault="00566854"/>
    <w:p w14:paraId="00000018" w14:textId="77777777" w:rsidR="00566854" w:rsidRDefault="00566854"/>
    <w:sectPr w:rsidR="005668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54"/>
    <w:rsid w:val="00566854"/>
    <w:rsid w:val="0098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9A874-5AFA-49C0-9EE6-F99FFD5B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19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42A5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F42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4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0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0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0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0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0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10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F42A5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2A5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2A5"/>
    <w:rPr>
      <w:rFonts w:asciiTheme="majorHAnsi" w:eastAsiaTheme="majorEastAsia" w:hAnsiTheme="majorHAnsi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0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0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01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6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0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0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0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10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0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3DAD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D2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682"/>
    <w:rPr>
      <w:rFonts w:ascii="Verdana" w:eastAsia="Times New Roman" w:hAnsi="Verdana" w:cs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682"/>
    <w:rPr>
      <w:rFonts w:ascii="Verdana" w:eastAsia="Times New Roman" w:hAnsi="Verdana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e-oeaa@michiga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Sm+GtelzXpY8KHo98eS8nA6pQ==">CgMxLjA4AHIhMUR2Ui14SWNRWWVtTy10YlZoUFVGd1doQTZHd05VemF2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City Schools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Shelly</dc:creator>
  <cp:lastModifiedBy>Miller, Shelly</cp:lastModifiedBy>
  <cp:revision>2</cp:revision>
  <dcterms:created xsi:type="dcterms:W3CDTF">2024-09-16T18:22:00Z</dcterms:created>
  <dcterms:modified xsi:type="dcterms:W3CDTF">2024-09-16T18:22:00Z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2024-09-16T14:22:47Z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58e0e023-a84e-40a2-9e71-ed1000bb3c8d</vt:lpwstr>
  </property>
  <property fmtid="{D5CDD505-2E9C-101B-9397-08002B2CF9AE}" pid="8" name="MSIP_Label_2f46dfe0-534f-4c95-815c-5b1af86b9823_ContentBits">
    <vt:lpwstr>0</vt:lpwstr>
  </property>
</Properties>
</file>